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23428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настоящее время в городе Москве действует величина прожиточного минимума, утвержденная постановлением Правительства Москвы от 17 декабря 2019 г. № 1709-ПП «Об установлении величины прожиточного минимума в городе Москве за III квартал 2019 г.»: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расчете на душу населения — 17 329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трудоспособного населения — 19 797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пенсионеров — 12 253 рубля;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 — 14 889 рублей.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623428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Кроме того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623428" w:rsidRDefault="00623428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3428">
        <w:rPr>
          <w:b w:val="0"/>
          <w:color w:val="000000"/>
          <w:sz w:val="28"/>
          <w:szCs w:val="28"/>
        </w:rPr>
        <w:t>С</w:t>
      </w:r>
      <w:r w:rsidR="001D451A" w:rsidRPr="00623428">
        <w:rPr>
          <w:b w:val="0"/>
          <w:color w:val="000000"/>
          <w:sz w:val="28"/>
          <w:szCs w:val="28"/>
        </w:rPr>
        <w:t xml:space="preserve">упруга Должника </w:t>
      </w:r>
      <w:r w:rsidR="006D71E1" w:rsidRPr="00623428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623428">
        <w:rPr>
          <w:b w:val="0"/>
          <w:color w:val="000000"/>
          <w:sz w:val="28"/>
          <w:szCs w:val="28"/>
        </w:rPr>
        <w:t xml:space="preserve">, что подтверждается </w:t>
      </w:r>
      <w:r w:rsidRPr="00623428">
        <w:rPr>
          <w:b w:val="0"/>
          <w:sz w:val="28"/>
          <w:szCs w:val="28"/>
        </w:rPr>
        <w:t>справкой о предоставлении отпуска по уходу за ребенком</w:t>
      </w:r>
      <w:r w:rsidR="001D451A" w:rsidRPr="00623428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</w:t>
      </w:r>
      <w:r w:rsidR="00623428">
        <w:rPr>
          <w:rFonts w:ascii="Times New Roman" w:hAnsi="Times New Roman" w:cs="Times New Roman"/>
          <w:i/>
          <w:sz w:val="28"/>
          <w:szCs w:val="28"/>
        </w:rPr>
        <w:t>е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</w:t>
      </w:r>
      <w:r w:rsidR="00623428">
        <w:rPr>
          <w:rFonts w:ascii="Times New Roman" w:hAnsi="Times New Roman" w:cs="Times New Roman"/>
          <w:i/>
          <w:sz w:val="28"/>
          <w:szCs w:val="28"/>
        </w:rPr>
        <w:t>видетельство о рождении ребенка.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5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26" w:rsidRDefault="00120326" w:rsidP="00F05B69">
      <w:pPr>
        <w:spacing w:after="0" w:line="240" w:lineRule="auto"/>
      </w:pPr>
      <w:r>
        <w:separator/>
      </w:r>
    </w:p>
  </w:endnote>
  <w:endnote w:type="continuationSeparator" w:id="0">
    <w:p w:rsidR="00120326" w:rsidRDefault="00120326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26" w:rsidRDefault="00120326" w:rsidP="00F05B69">
      <w:pPr>
        <w:spacing w:after="0" w:line="240" w:lineRule="auto"/>
      </w:pPr>
      <w:r>
        <w:separator/>
      </w:r>
    </w:p>
  </w:footnote>
  <w:footnote w:type="continuationSeparator" w:id="0">
    <w:p w:rsidR="00120326" w:rsidRDefault="00120326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EF" w:rsidRPr="00F82A76" w:rsidRDefault="003D66EF" w:rsidP="003D66EF">
    <w:pPr>
      <w:pStyle w:val="a5"/>
      <w:rPr>
        <w:rFonts w:ascii="Century Schoolbook" w:hAnsi="Century Schoolbook" w:cs="Calibri"/>
        <w:i/>
        <w:color w:val="44546A"/>
        <w:sz w:val="20"/>
        <w:szCs w:val="20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</w:rPr>
      <w:t>Юридические консультации</w:t>
    </w:r>
  </w:p>
  <w:p w:rsidR="003D66EF" w:rsidRPr="00F82A76" w:rsidRDefault="003D66EF" w:rsidP="003D66EF">
    <w:pPr>
      <w:pStyle w:val="a5"/>
      <w:rPr>
        <w:rFonts w:ascii="Century Schoolbook" w:hAnsi="Century Schoolbook" w:cs="Calibri"/>
        <w:i/>
        <w:color w:val="44546A"/>
        <w:sz w:val="20"/>
        <w:szCs w:val="20"/>
      </w:rPr>
    </w:pPr>
    <w:hyperlink r:id="rId1" w:history="1">
      <w:r w:rsidRPr="00F82A76">
        <w:rPr>
          <w:rStyle w:val="af2"/>
          <w:rFonts w:ascii="Century Schoolbook" w:hAnsi="Century Schoolbook" w:cs="Calibri"/>
          <w:bCs/>
          <w:i/>
          <w:color w:val="44546A"/>
          <w:sz w:val="20"/>
          <w:szCs w:val="20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</w:rPr>
      <w:t xml:space="preserve"> </w:t>
    </w:r>
  </w:p>
  <w:p w:rsidR="0064151E" w:rsidRDefault="003D66EF">
    <w:pPr>
      <w:pStyle w:val="a6"/>
    </w:pPr>
    <w:hyperlink r:id="rId2" w:history="1">
      <w:r w:rsidRPr="00F82A76">
        <w:rPr>
          <w:rStyle w:val="af2"/>
          <w:rFonts w:ascii="Century Schoolbook" w:hAnsi="Century Schoolbook" w:cs="Calibri"/>
          <w:i/>
          <w:color w:val="44546A"/>
          <w:sz w:val="20"/>
          <w:szCs w:val="20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0326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66EF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3A4D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831F-FFB3-4364-971B-716105E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4</cp:revision>
  <cp:lastPrinted>2016-08-25T14:07:00Z</cp:lastPrinted>
  <dcterms:created xsi:type="dcterms:W3CDTF">2020-02-26T15:12:00Z</dcterms:created>
  <dcterms:modified xsi:type="dcterms:W3CDTF">2020-03-19T05:18:00Z</dcterms:modified>
</cp:coreProperties>
</file>